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776" w:rsidRPr="00F45BD0" w:rsidRDefault="00537776" w:rsidP="00D50D2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</w:rPr>
        <w:t xml:space="preserve">   Na </w:t>
      </w:r>
      <w:proofErr w:type="spellStart"/>
      <w:r>
        <w:rPr>
          <w:rFonts w:ascii="Arial" w:hAnsi="Arial" w:cs="Arial"/>
          <w:sz w:val="22"/>
          <w:szCs w:val="22"/>
        </w:rPr>
        <w:t>osnovu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člana</w:t>
      </w:r>
      <w:proofErr w:type="spellEnd"/>
      <w:r>
        <w:rPr>
          <w:rFonts w:ascii="Arial" w:hAnsi="Arial" w:cs="Arial"/>
          <w:sz w:val="22"/>
          <w:szCs w:val="22"/>
        </w:rPr>
        <w:t xml:space="preserve"> 46 </w:t>
      </w:r>
      <w:proofErr w:type="spellStart"/>
      <w:r>
        <w:rPr>
          <w:rFonts w:ascii="Arial" w:hAnsi="Arial" w:cs="Arial"/>
          <w:sz w:val="22"/>
          <w:szCs w:val="22"/>
        </w:rPr>
        <w:t>stav</w:t>
      </w:r>
      <w:proofErr w:type="spellEnd"/>
      <w:r>
        <w:rPr>
          <w:rFonts w:ascii="Arial" w:hAnsi="Arial" w:cs="Arial"/>
          <w:sz w:val="22"/>
          <w:szCs w:val="22"/>
        </w:rPr>
        <w:t xml:space="preserve"> 1 </w:t>
      </w:r>
      <w:proofErr w:type="spellStart"/>
      <w:r>
        <w:rPr>
          <w:rFonts w:ascii="Arial" w:hAnsi="Arial" w:cs="Arial"/>
          <w:sz w:val="22"/>
          <w:szCs w:val="22"/>
        </w:rPr>
        <w:t>tačka</w:t>
      </w:r>
      <w:proofErr w:type="spellEnd"/>
      <w:r>
        <w:rPr>
          <w:rFonts w:ascii="Arial" w:hAnsi="Arial" w:cs="Arial"/>
          <w:sz w:val="22"/>
          <w:szCs w:val="22"/>
        </w:rPr>
        <w:t xml:space="preserve"> 2 </w:t>
      </w:r>
      <w:proofErr w:type="spellStart"/>
      <w:r>
        <w:rPr>
          <w:rFonts w:ascii="Arial" w:hAnsi="Arial" w:cs="Arial"/>
          <w:sz w:val="22"/>
          <w:szCs w:val="22"/>
        </w:rPr>
        <w:t>Statuta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Opštine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Bijelo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Polje</w:t>
      </w:r>
      <w:proofErr w:type="spellEnd"/>
      <w:r>
        <w:rPr>
          <w:rFonts w:ascii="Arial" w:hAnsi="Arial" w:cs="Arial"/>
          <w:sz w:val="22"/>
          <w:szCs w:val="22"/>
        </w:rPr>
        <w:t xml:space="preserve"> („</w:t>
      </w:r>
      <w:proofErr w:type="spellStart"/>
      <w:r>
        <w:rPr>
          <w:rFonts w:ascii="Arial" w:hAnsi="Arial" w:cs="Arial"/>
          <w:sz w:val="22"/>
          <w:szCs w:val="22"/>
        </w:rPr>
        <w:t>Službeni</w:t>
      </w:r>
      <w:proofErr w:type="spellEnd"/>
      <w:r>
        <w:rPr>
          <w:rFonts w:ascii="Arial" w:hAnsi="Arial" w:cs="Arial"/>
          <w:sz w:val="22"/>
          <w:szCs w:val="22"/>
        </w:rPr>
        <w:t xml:space="preserve"> List </w:t>
      </w:r>
      <w:proofErr w:type="spellStart"/>
      <w:r>
        <w:rPr>
          <w:rFonts w:ascii="Arial" w:hAnsi="Arial" w:cs="Arial"/>
          <w:sz w:val="22"/>
          <w:szCs w:val="22"/>
        </w:rPr>
        <w:t>Crne</w:t>
      </w:r>
      <w:proofErr w:type="spellEnd"/>
      <w:r>
        <w:rPr>
          <w:rFonts w:ascii="Arial" w:hAnsi="Arial" w:cs="Arial"/>
          <w:sz w:val="22"/>
          <w:szCs w:val="22"/>
        </w:rPr>
        <w:t xml:space="preserve"> Gore-</w:t>
      </w:r>
      <w:proofErr w:type="spellStart"/>
      <w:r>
        <w:rPr>
          <w:rFonts w:ascii="Arial" w:hAnsi="Arial" w:cs="Arial"/>
          <w:sz w:val="22"/>
          <w:szCs w:val="22"/>
        </w:rPr>
        <w:t>Opštinski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propisi</w:t>
      </w:r>
      <w:proofErr w:type="spellEnd"/>
      <w:r>
        <w:rPr>
          <w:rFonts w:ascii="Arial" w:hAnsi="Arial" w:cs="Arial"/>
          <w:sz w:val="22"/>
          <w:szCs w:val="22"/>
        </w:rPr>
        <w:t xml:space="preserve"> br.</w:t>
      </w:r>
      <w:r>
        <w:rPr>
          <w:rFonts w:ascii="Arial" w:hAnsi="Arial" w:cs="Arial"/>
        </w:rPr>
        <w:t xml:space="preserve"> 19/18</w:t>
      </w:r>
      <w:r>
        <w:rPr>
          <w:rFonts w:ascii="Arial" w:hAnsi="Arial" w:cs="Arial"/>
          <w:sz w:val="22"/>
          <w:szCs w:val="22"/>
        </w:rPr>
        <w:t xml:space="preserve">) </w:t>
      </w:r>
      <w:proofErr w:type="spellStart"/>
      <w:r>
        <w:rPr>
          <w:rFonts w:ascii="Arial" w:hAnsi="Arial" w:cs="Arial"/>
          <w:sz w:val="22"/>
          <w:szCs w:val="22"/>
        </w:rPr>
        <w:t>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45BD0">
        <w:rPr>
          <w:rFonts w:ascii="Arial" w:hAnsi="Arial" w:cs="Arial"/>
          <w:bCs/>
          <w:color w:val="000000"/>
          <w:sz w:val="22"/>
          <w:szCs w:val="22"/>
        </w:rPr>
        <w:t>člana</w:t>
      </w:r>
      <w:proofErr w:type="spellEnd"/>
      <w:r w:rsidRPr="00F45BD0">
        <w:rPr>
          <w:rFonts w:ascii="Arial" w:hAnsi="Arial" w:cs="Arial"/>
          <w:bCs/>
          <w:color w:val="000000"/>
          <w:sz w:val="22"/>
          <w:szCs w:val="22"/>
        </w:rPr>
        <w:t xml:space="preserve"> 15 </w:t>
      </w:r>
      <w:proofErr w:type="spellStart"/>
      <w:r w:rsidRPr="00F45BD0">
        <w:rPr>
          <w:rFonts w:ascii="Arial" w:hAnsi="Arial" w:cs="Arial"/>
          <w:bCs/>
          <w:color w:val="000000"/>
          <w:sz w:val="22"/>
          <w:szCs w:val="22"/>
        </w:rPr>
        <w:t>stav</w:t>
      </w:r>
      <w:proofErr w:type="spellEnd"/>
      <w:r w:rsidRPr="00F45BD0">
        <w:rPr>
          <w:rFonts w:ascii="Arial" w:hAnsi="Arial" w:cs="Arial"/>
          <w:bCs/>
          <w:color w:val="000000"/>
          <w:sz w:val="22"/>
          <w:szCs w:val="22"/>
        </w:rPr>
        <w:t xml:space="preserve"> 1 </w:t>
      </w:r>
      <w:proofErr w:type="spellStart"/>
      <w:r w:rsidRPr="00F45BD0">
        <w:rPr>
          <w:rFonts w:ascii="Arial" w:hAnsi="Arial" w:cs="Arial"/>
          <w:bCs/>
          <w:color w:val="000000"/>
          <w:sz w:val="22"/>
          <w:szCs w:val="22"/>
        </w:rPr>
        <w:t>alineja</w:t>
      </w:r>
      <w:proofErr w:type="spellEnd"/>
      <w:r w:rsidRPr="00F45BD0">
        <w:rPr>
          <w:rFonts w:ascii="Arial" w:hAnsi="Arial" w:cs="Arial"/>
          <w:bCs/>
          <w:color w:val="000000"/>
          <w:sz w:val="22"/>
          <w:szCs w:val="22"/>
        </w:rPr>
        <w:t xml:space="preserve"> 4 </w:t>
      </w:r>
      <w:proofErr w:type="spellStart"/>
      <w:r w:rsidRPr="00F45BD0">
        <w:rPr>
          <w:rFonts w:ascii="Arial" w:hAnsi="Arial" w:cs="Arial"/>
          <w:bCs/>
          <w:color w:val="000000"/>
          <w:sz w:val="22"/>
          <w:szCs w:val="22"/>
        </w:rPr>
        <w:t>Odluke</w:t>
      </w:r>
      <w:proofErr w:type="spellEnd"/>
      <w:r w:rsidRPr="00F45BD0">
        <w:rPr>
          <w:rFonts w:ascii="Arial" w:hAnsi="Arial" w:cs="Arial"/>
          <w:bCs/>
          <w:color w:val="000000"/>
          <w:sz w:val="22"/>
          <w:szCs w:val="22"/>
        </w:rPr>
        <w:t xml:space="preserve"> o </w:t>
      </w:r>
      <w:proofErr w:type="spellStart"/>
      <w:r w:rsidRPr="00F45BD0">
        <w:rPr>
          <w:rFonts w:ascii="Arial" w:hAnsi="Arial" w:cs="Arial"/>
          <w:bCs/>
          <w:color w:val="000000"/>
          <w:sz w:val="22"/>
          <w:szCs w:val="22"/>
        </w:rPr>
        <w:t>organizovanju</w:t>
      </w:r>
      <w:proofErr w:type="spellEnd"/>
      <w:r w:rsidRPr="00F45BD0">
        <w:rPr>
          <w:rFonts w:ascii="Arial" w:hAnsi="Arial" w:cs="Arial"/>
          <w:bCs/>
          <w:color w:val="000000"/>
          <w:sz w:val="22"/>
          <w:szCs w:val="22"/>
        </w:rPr>
        <w:t xml:space="preserve"> JU </w:t>
      </w:r>
      <w:proofErr w:type="spellStart"/>
      <w:r w:rsidRPr="00F45BD0">
        <w:rPr>
          <w:rFonts w:ascii="Arial" w:hAnsi="Arial" w:cs="Arial"/>
          <w:bCs/>
          <w:color w:val="000000"/>
          <w:sz w:val="22"/>
          <w:szCs w:val="22"/>
        </w:rPr>
        <w:t>Centar</w:t>
      </w:r>
      <w:proofErr w:type="spellEnd"/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2"/>
          <w:szCs w:val="22"/>
        </w:rPr>
        <w:t>za</w:t>
      </w:r>
      <w:proofErr w:type="spellEnd"/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2"/>
          <w:szCs w:val="22"/>
        </w:rPr>
        <w:t>kulturu</w:t>
      </w:r>
      <w:proofErr w:type="spellEnd"/>
      <w:r>
        <w:rPr>
          <w:rFonts w:ascii="Arial" w:hAnsi="Arial" w:cs="Arial"/>
          <w:bCs/>
          <w:color w:val="000000"/>
          <w:sz w:val="22"/>
          <w:szCs w:val="22"/>
        </w:rPr>
        <w:t xml:space="preserve"> “Vojislav </w:t>
      </w:r>
      <w:proofErr w:type="spellStart"/>
      <w:r>
        <w:rPr>
          <w:rFonts w:ascii="Arial" w:hAnsi="Arial" w:cs="Arial"/>
          <w:bCs/>
          <w:color w:val="000000"/>
          <w:sz w:val="22"/>
          <w:szCs w:val="22"/>
        </w:rPr>
        <w:t>Bulatović-</w:t>
      </w:r>
      <w:r w:rsidRPr="00F45BD0">
        <w:rPr>
          <w:rFonts w:ascii="Arial" w:hAnsi="Arial" w:cs="Arial"/>
          <w:bCs/>
          <w:color w:val="000000"/>
          <w:sz w:val="22"/>
          <w:szCs w:val="22"/>
        </w:rPr>
        <w:t>Strunjo</w:t>
      </w:r>
      <w:proofErr w:type="spellEnd"/>
      <w:r w:rsidRPr="00F45BD0">
        <w:rPr>
          <w:rFonts w:ascii="Arial" w:hAnsi="Arial" w:cs="Arial"/>
          <w:bCs/>
          <w:color w:val="000000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  <w:lang w:val="sr-Latn-CS"/>
        </w:rPr>
        <w:t xml:space="preserve"> („Sl.list CG-O</w:t>
      </w:r>
      <w:r w:rsidRPr="00F45BD0">
        <w:rPr>
          <w:rFonts w:ascii="Arial" w:hAnsi="Arial" w:cs="Arial"/>
          <w:sz w:val="22"/>
          <w:szCs w:val="22"/>
          <w:lang w:val="sr-Latn-CS"/>
        </w:rPr>
        <w:t>pštinski propisi“ br.12/19</w:t>
      </w:r>
      <w:r>
        <w:rPr>
          <w:rFonts w:ascii="Arial" w:hAnsi="Arial" w:cs="Arial"/>
          <w:sz w:val="22"/>
          <w:szCs w:val="22"/>
          <w:lang w:val="sr-Latn-CS"/>
        </w:rPr>
        <w:t>)</w:t>
      </w:r>
      <w:r w:rsidRPr="00F45BD0">
        <w:rPr>
          <w:rFonts w:ascii="Arial" w:hAnsi="Arial" w:cs="Arial"/>
          <w:sz w:val="22"/>
          <w:szCs w:val="22"/>
          <w:lang w:val="sr-Latn-CS"/>
        </w:rPr>
        <w:t>, Skupština opštine Bije</w:t>
      </w:r>
      <w:r>
        <w:rPr>
          <w:rFonts w:ascii="Arial" w:hAnsi="Arial" w:cs="Arial"/>
          <w:sz w:val="22"/>
          <w:szCs w:val="22"/>
          <w:lang w:val="sr-Latn-CS"/>
        </w:rPr>
        <w:t>lo Polje, na sjednici održanoj 26.12. 2023.</w:t>
      </w:r>
      <w:r w:rsidRPr="00F45BD0">
        <w:rPr>
          <w:rFonts w:ascii="Arial" w:hAnsi="Arial" w:cs="Arial"/>
          <w:sz w:val="22"/>
          <w:szCs w:val="22"/>
          <w:lang w:val="sr-Latn-CS"/>
        </w:rPr>
        <w:t xml:space="preserve"> godine</w:t>
      </w:r>
      <w:r>
        <w:rPr>
          <w:rFonts w:ascii="Arial" w:hAnsi="Arial" w:cs="Arial"/>
          <w:sz w:val="22"/>
          <w:szCs w:val="22"/>
          <w:lang w:val="sr-Latn-CS"/>
        </w:rPr>
        <w:t xml:space="preserve">, </w:t>
      </w:r>
      <w:r w:rsidRPr="00F45BD0">
        <w:rPr>
          <w:rFonts w:ascii="Arial" w:hAnsi="Arial" w:cs="Arial"/>
          <w:sz w:val="22"/>
          <w:szCs w:val="22"/>
          <w:lang w:val="sr-Latn-CS"/>
        </w:rPr>
        <w:t>donijela</w:t>
      </w:r>
      <w:r>
        <w:rPr>
          <w:rFonts w:ascii="Arial" w:hAnsi="Arial" w:cs="Arial"/>
          <w:sz w:val="22"/>
          <w:szCs w:val="22"/>
          <w:lang w:val="sr-Latn-CS"/>
        </w:rPr>
        <w:t xml:space="preserve"> je</w:t>
      </w:r>
    </w:p>
    <w:p w:rsidR="00537776" w:rsidRPr="00F45BD0" w:rsidRDefault="00537776" w:rsidP="00D50D2D">
      <w:pPr>
        <w:rPr>
          <w:rFonts w:ascii="Arial" w:hAnsi="Arial" w:cs="Arial"/>
          <w:sz w:val="22"/>
          <w:szCs w:val="22"/>
          <w:lang w:val="sr-Latn-CS"/>
        </w:rPr>
      </w:pPr>
    </w:p>
    <w:p w:rsidR="00537776" w:rsidRPr="00D50D2D" w:rsidRDefault="00537776" w:rsidP="00D50D2D">
      <w:pPr>
        <w:rPr>
          <w:rFonts w:ascii="Arial" w:hAnsi="Arial" w:cs="Arial"/>
          <w:sz w:val="22"/>
          <w:szCs w:val="22"/>
          <w:lang w:val="sr-Latn-CS"/>
        </w:rPr>
      </w:pPr>
    </w:p>
    <w:p w:rsidR="00537776" w:rsidRPr="00D50D2D" w:rsidRDefault="00537776" w:rsidP="00D50D2D">
      <w:pPr>
        <w:rPr>
          <w:rFonts w:ascii="Arial" w:hAnsi="Arial" w:cs="Arial"/>
          <w:sz w:val="22"/>
          <w:szCs w:val="22"/>
          <w:lang w:val="sr-Latn-CS"/>
        </w:rPr>
      </w:pPr>
    </w:p>
    <w:p w:rsidR="00537776" w:rsidRDefault="00537776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Odluku  </w:t>
      </w:r>
    </w:p>
    <w:p w:rsidR="00537776" w:rsidRPr="00743F26" w:rsidRDefault="00537776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 davanju saglasnosti na Plan rada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Javne ustanove  </w:t>
      </w:r>
      <w:r w:rsidRPr="00743F26">
        <w:rPr>
          <w:rFonts w:ascii="Arial" w:hAnsi="Arial" w:cs="Arial"/>
          <w:b/>
          <w:sz w:val="22"/>
          <w:szCs w:val="22"/>
          <w:lang w:val="sr-Latn-CS"/>
        </w:rPr>
        <w:t>Centar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za kulturu „Vojislav Bulatović-</w:t>
      </w:r>
      <w:r w:rsidRPr="00743F26">
        <w:rPr>
          <w:rFonts w:ascii="Arial" w:hAnsi="Arial" w:cs="Arial"/>
          <w:b/>
          <w:sz w:val="22"/>
          <w:szCs w:val="22"/>
          <w:lang w:val="sr-Latn-CS"/>
        </w:rPr>
        <w:t>Strunjo“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Bijelo Polje za 2024</w:t>
      </w:r>
      <w:r w:rsidRPr="006A40C6">
        <w:rPr>
          <w:rFonts w:ascii="Arial" w:hAnsi="Arial" w:cs="Arial"/>
          <w:b/>
          <w:sz w:val="22"/>
          <w:szCs w:val="22"/>
          <w:lang w:val="sr-Latn-CS"/>
        </w:rPr>
        <w:t>. godinu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:rsidR="00537776" w:rsidRPr="00D50D2D" w:rsidRDefault="00537776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537776" w:rsidRDefault="00537776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Član 1</w:t>
      </w:r>
    </w:p>
    <w:p w:rsidR="00537776" w:rsidRPr="00D50D2D" w:rsidRDefault="00537776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537776" w:rsidRDefault="00537776" w:rsidP="00782E16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Daje se saglasnost na Plan rada </w:t>
      </w:r>
      <w:r w:rsidRPr="00D50D2D">
        <w:rPr>
          <w:rFonts w:ascii="Arial" w:hAnsi="Arial" w:cs="Arial"/>
          <w:sz w:val="22"/>
          <w:szCs w:val="22"/>
          <w:lang w:val="sr-Latn-CS"/>
        </w:rPr>
        <w:t>J</w:t>
      </w:r>
      <w:r>
        <w:rPr>
          <w:rFonts w:ascii="Arial" w:hAnsi="Arial" w:cs="Arial"/>
          <w:sz w:val="22"/>
          <w:szCs w:val="22"/>
          <w:lang w:val="sr-Latn-CS"/>
        </w:rPr>
        <w:t>avne ustanove</w:t>
      </w:r>
      <w:r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>Centar za kulturu „Vojislav Bulatović-Strunjo“ Bijelo Polje za 2024.godinu broj 01-603/23-622/1 od 11.12.2023.godine.</w:t>
      </w:r>
    </w:p>
    <w:p w:rsidR="00537776" w:rsidRDefault="00537776" w:rsidP="005425F2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537776" w:rsidRDefault="00537776" w:rsidP="005425F2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2</w:t>
      </w:r>
    </w:p>
    <w:p w:rsidR="00537776" w:rsidRPr="005425F2" w:rsidRDefault="00537776" w:rsidP="005425F2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537776" w:rsidRPr="00D50D2D" w:rsidRDefault="00537776" w:rsidP="00B46D4D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 xml:space="preserve">                  Odluka stupa snagu osmog dana od dana objavljivanja u „Službenom listu Crne Gore – o</w:t>
      </w:r>
      <w:r w:rsidRPr="00D50D2D">
        <w:rPr>
          <w:rFonts w:ascii="Arial" w:hAnsi="Arial" w:cs="Arial"/>
          <w:sz w:val="22"/>
          <w:szCs w:val="22"/>
          <w:lang w:val="sr-Latn-CS"/>
        </w:rPr>
        <w:t>pštinski propisi“</w:t>
      </w:r>
      <w:r>
        <w:rPr>
          <w:rFonts w:ascii="Arial" w:hAnsi="Arial" w:cs="Arial"/>
          <w:sz w:val="22"/>
          <w:szCs w:val="22"/>
          <w:lang w:val="sr-Latn-CS"/>
        </w:rPr>
        <w:t>.</w:t>
      </w:r>
    </w:p>
    <w:p w:rsidR="00537776" w:rsidRPr="00D50D2D" w:rsidRDefault="00537776" w:rsidP="00B46D4D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537776" w:rsidRPr="00D50D2D" w:rsidRDefault="00537776" w:rsidP="00D50D2D">
      <w:pPr>
        <w:rPr>
          <w:rFonts w:ascii="Arial" w:hAnsi="Arial" w:cs="Arial"/>
          <w:sz w:val="22"/>
          <w:szCs w:val="22"/>
          <w:lang w:val="sr-Latn-CS"/>
        </w:rPr>
      </w:pPr>
    </w:p>
    <w:p w:rsidR="00537776" w:rsidRPr="00E067E5" w:rsidRDefault="00537776" w:rsidP="00893251">
      <w:pPr>
        <w:rPr>
          <w:rFonts w:ascii="Arial" w:hAnsi="Arial" w:cs="Arial"/>
          <w:sz w:val="22"/>
          <w:szCs w:val="22"/>
          <w:lang w:val="sr-Latn-CS"/>
        </w:rPr>
      </w:pPr>
    </w:p>
    <w:p w:rsidR="00537776" w:rsidRPr="00E067E5" w:rsidRDefault="00537776" w:rsidP="00893251">
      <w:pPr>
        <w:rPr>
          <w:rFonts w:ascii="Arial" w:hAnsi="Arial" w:cs="Arial"/>
          <w:sz w:val="22"/>
          <w:szCs w:val="22"/>
          <w:lang w:val="sr-Latn-CS"/>
        </w:rPr>
      </w:pPr>
      <w:r w:rsidRPr="00E067E5">
        <w:rPr>
          <w:rFonts w:ascii="Arial" w:hAnsi="Arial" w:cs="Arial"/>
          <w:sz w:val="22"/>
          <w:szCs w:val="22"/>
          <w:lang w:val="sr-Latn-CS"/>
        </w:rPr>
        <w:t>Broj: 02-016/23-</w:t>
      </w:r>
      <w:r w:rsidR="005D54E5">
        <w:rPr>
          <w:rFonts w:ascii="Arial" w:hAnsi="Arial" w:cs="Arial"/>
          <w:sz w:val="22"/>
          <w:szCs w:val="22"/>
          <w:lang w:val="sr-Latn-CS"/>
        </w:rPr>
        <w:t>773</w:t>
      </w:r>
    </w:p>
    <w:p w:rsidR="00537776" w:rsidRPr="00E067E5" w:rsidRDefault="00537776" w:rsidP="00893251">
      <w:pPr>
        <w:rPr>
          <w:rFonts w:ascii="Arial" w:hAnsi="Arial" w:cs="Arial"/>
          <w:sz w:val="22"/>
          <w:szCs w:val="22"/>
          <w:lang w:val="sr-Latn-CS"/>
        </w:rPr>
      </w:pPr>
      <w:r w:rsidRPr="00E067E5">
        <w:rPr>
          <w:rFonts w:ascii="Arial" w:hAnsi="Arial" w:cs="Arial"/>
          <w:sz w:val="22"/>
          <w:szCs w:val="22"/>
          <w:lang w:val="sr-Latn-CS"/>
        </w:rPr>
        <w:t xml:space="preserve">Bijelo Polje, </w:t>
      </w:r>
      <w:bookmarkStart w:id="0" w:name="_GoBack"/>
      <w:bookmarkEnd w:id="0"/>
      <w:r w:rsidRPr="00E067E5">
        <w:rPr>
          <w:rFonts w:ascii="Arial" w:hAnsi="Arial" w:cs="Arial"/>
          <w:sz w:val="22"/>
          <w:szCs w:val="22"/>
          <w:lang w:val="sr-Latn-CS"/>
        </w:rPr>
        <w:t>26.12.2023.godine</w:t>
      </w:r>
    </w:p>
    <w:p w:rsidR="00537776" w:rsidRPr="00E067E5" w:rsidRDefault="00537776" w:rsidP="00893251">
      <w:pPr>
        <w:rPr>
          <w:rFonts w:ascii="Arial" w:hAnsi="Arial" w:cs="Arial"/>
          <w:sz w:val="22"/>
          <w:szCs w:val="22"/>
          <w:lang w:val="sr-Latn-CS"/>
        </w:rPr>
      </w:pPr>
    </w:p>
    <w:p w:rsidR="00537776" w:rsidRPr="00E067E5" w:rsidRDefault="00537776" w:rsidP="00893251">
      <w:pPr>
        <w:rPr>
          <w:rFonts w:ascii="Arial" w:hAnsi="Arial" w:cs="Arial"/>
          <w:sz w:val="22"/>
          <w:szCs w:val="22"/>
          <w:lang w:val="sr-Latn-CS"/>
        </w:rPr>
      </w:pPr>
    </w:p>
    <w:p w:rsidR="00537776" w:rsidRPr="00E067E5" w:rsidRDefault="00537776" w:rsidP="0027463A">
      <w:pPr>
        <w:tabs>
          <w:tab w:val="left" w:pos="2190"/>
        </w:tabs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E067E5"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:rsidR="00537776" w:rsidRPr="00E067E5" w:rsidRDefault="00537776" w:rsidP="0027463A">
      <w:pPr>
        <w:tabs>
          <w:tab w:val="left" w:pos="2190"/>
        </w:tabs>
        <w:rPr>
          <w:rFonts w:ascii="Arial" w:hAnsi="Arial" w:cs="Arial"/>
          <w:sz w:val="22"/>
          <w:szCs w:val="22"/>
          <w:lang w:val="sr-Latn-CS"/>
        </w:rPr>
      </w:pPr>
    </w:p>
    <w:p w:rsidR="00537776" w:rsidRPr="00893251" w:rsidRDefault="00537776" w:rsidP="00C03678">
      <w:pPr>
        <w:tabs>
          <w:tab w:val="left" w:pos="2190"/>
        </w:tabs>
        <w:jc w:val="both"/>
        <w:rPr>
          <w:rFonts w:ascii="Arial" w:hAnsi="Arial" w:cs="Arial"/>
          <w:b/>
          <w:sz w:val="22"/>
          <w:szCs w:val="22"/>
        </w:rPr>
      </w:pPr>
      <w:r w:rsidRPr="00E067E5"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                </w:t>
      </w:r>
      <w:r w:rsidRPr="00E067E5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Predsjednik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, </w:t>
      </w:r>
    </w:p>
    <w:p w:rsidR="00537776" w:rsidRPr="00893251" w:rsidRDefault="00537776" w:rsidP="0027463A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  <w:r w:rsidRPr="008932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</w:t>
      </w:r>
      <w:r w:rsidRPr="00893251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      </w:t>
      </w:r>
      <w:proofErr w:type="spellStart"/>
      <w:r>
        <w:rPr>
          <w:rFonts w:ascii="Arial" w:hAnsi="Arial" w:cs="Arial"/>
          <w:sz w:val="22"/>
          <w:szCs w:val="22"/>
        </w:rPr>
        <w:t>Ernad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Suljević</w:t>
      </w:r>
      <w:proofErr w:type="spellEnd"/>
    </w:p>
    <w:p w:rsidR="00537776" w:rsidRPr="00893251" w:rsidRDefault="00537776" w:rsidP="0027463A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:rsidR="00537776" w:rsidRPr="00893251" w:rsidRDefault="00537776" w:rsidP="0027463A">
      <w:pPr>
        <w:tabs>
          <w:tab w:val="left" w:pos="2190"/>
        </w:tabs>
        <w:rPr>
          <w:rFonts w:ascii="Arial" w:hAnsi="Arial" w:cs="Arial"/>
          <w:b/>
          <w:sz w:val="22"/>
          <w:szCs w:val="22"/>
        </w:rPr>
      </w:pPr>
    </w:p>
    <w:p w:rsidR="00537776" w:rsidRPr="00893251" w:rsidRDefault="00537776" w:rsidP="00893251">
      <w:pPr>
        <w:rPr>
          <w:rFonts w:ascii="Arial" w:hAnsi="Arial" w:cs="Arial"/>
          <w:b/>
          <w:sz w:val="22"/>
          <w:szCs w:val="22"/>
        </w:rPr>
      </w:pPr>
    </w:p>
    <w:p w:rsidR="00537776" w:rsidRPr="00893251" w:rsidRDefault="00537776" w:rsidP="00893251">
      <w:pPr>
        <w:rPr>
          <w:rFonts w:ascii="Arial" w:hAnsi="Arial" w:cs="Arial"/>
          <w:b/>
          <w:sz w:val="22"/>
          <w:szCs w:val="22"/>
        </w:rPr>
      </w:pPr>
    </w:p>
    <w:p w:rsidR="00537776" w:rsidRPr="00893251" w:rsidRDefault="00537776" w:rsidP="00893251">
      <w:pPr>
        <w:rPr>
          <w:rFonts w:ascii="Arial" w:hAnsi="Arial" w:cs="Arial"/>
          <w:b/>
          <w:sz w:val="22"/>
          <w:szCs w:val="22"/>
        </w:rPr>
      </w:pPr>
    </w:p>
    <w:p w:rsidR="00537776" w:rsidRPr="00893251" w:rsidRDefault="00537776" w:rsidP="00893251">
      <w:pPr>
        <w:rPr>
          <w:rFonts w:ascii="Arial" w:hAnsi="Arial" w:cs="Arial"/>
          <w:b/>
          <w:sz w:val="22"/>
          <w:szCs w:val="22"/>
        </w:rPr>
      </w:pPr>
    </w:p>
    <w:p w:rsidR="00537776" w:rsidRPr="00893251" w:rsidRDefault="00537776" w:rsidP="00893251">
      <w:pPr>
        <w:rPr>
          <w:rFonts w:ascii="Arial" w:hAnsi="Arial" w:cs="Arial"/>
          <w:b/>
          <w:sz w:val="22"/>
          <w:szCs w:val="22"/>
        </w:rPr>
      </w:pPr>
    </w:p>
    <w:p w:rsidR="00537776" w:rsidRPr="00893251" w:rsidRDefault="00537776" w:rsidP="00893251">
      <w:pPr>
        <w:rPr>
          <w:rFonts w:ascii="Arial" w:hAnsi="Arial" w:cs="Arial"/>
          <w:b/>
          <w:sz w:val="22"/>
          <w:szCs w:val="22"/>
        </w:rPr>
      </w:pPr>
    </w:p>
    <w:p w:rsidR="00537776" w:rsidRDefault="00537776" w:rsidP="00893251">
      <w:pPr>
        <w:rPr>
          <w:rFonts w:ascii="Arial" w:hAnsi="Arial" w:cs="Arial"/>
          <w:b/>
          <w:sz w:val="22"/>
          <w:szCs w:val="22"/>
        </w:rPr>
      </w:pPr>
    </w:p>
    <w:p w:rsidR="00537776" w:rsidRDefault="00537776" w:rsidP="00893251">
      <w:pPr>
        <w:rPr>
          <w:rFonts w:ascii="Arial" w:hAnsi="Arial" w:cs="Arial"/>
          <w:b/>
          <w:sz w:val="22"/>
          <w:szCs w:val="22"/>
        </w:rPr>
      </w:pPr>
    </w:p>
    <w:p w:rsidR="00537776" w:rsidRPr="00893251" w:rsidRDefault="00537776" w:rsidP="00893251">
      <w:pPr>
        <w:rPr>
          <w:rFonts w:ascii="Arial" w:hAnsi="Arial" w:cs="Arial"/>
          <w:b/>
          <w:sz w:val="22"/>
          <w:szCs w:val="22"/>
        </w:rPr>
      </w:pPr>
    </w:p>
    <w:p w:rsidR="00537776" w:rsidRPr="00893251" w:rsidRDefault="00537776" w:rsidP="00893251">
      <w:pPr>
        <w:rPr>
          <w:rFonts w:ascii="Arial" w:hAnsi="Arial" w:cs="Arial"/>
          <w:b/>
          <w:sz w:val="22"/>
          <w:szCs w:val="22"/>
        </w:rPr>
      </w:pPr>
    </w:p>
    <w:p w:rsidR="00537776" w:rsidRDefault="00537776" w:rsidP="009C0344">
      <w:pPr>
        <w:pStyle w:val="clan"/>
      </w:pPr>
    </w:p>
    <w:p w:rsidR="00537776" w:rsidRDefault="00537776" w:rsidP="009C0344">
      <w:pPr>
        <w:pStyle w:val="clan"/>
      </w:pPr>
    </w:p>
    <w:p w:rsidR="00537776" w:rsidRPr="00C31E0F" w:rsidRDefault="00537776" w:rsidP="00473EC4">
      <w:pPr>
        <w:pStyle w:val="clan"/>
        <w:jc w:val="left"/>
        <w:rPr>
          <w:sz w:val="22"/>
          <w:szCs w:val="22"/>
        </w:rPr>
      </w:pPr>
    </w:p>
    <w:sectPr w:rsidR="00537776" w:rsidRPr="00C31E0F" w:rsidSect="00A549B4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776" w:rsidRDefault="00537776" w:rsidP="000D38E5">
      <w:r>
        <w:separator/>
      </w:r>
    </w:p>
  </w:endnote>
  <w:endnote w:type="continuationSeparator" w:id="0">
    <w:p w:rsidR="00537776" w:rsidRDefault="00537776" w:rsidP="000D3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776" w:rsidRDefault="00537776">
    <w:pPr>
      <w:pStyle w:val="Footer"/>
    </w:pPr>
  </w:p>
  <w:p w:rsidR="00537776" w:rsidRDefault="00537776">
    <w:pPr>
      <w:pStyle w:val="Footer"/>
    </w:pPr>
  </w:p>
  <w:p w:rsidR="00537776" w:rsidRDefault="005377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776" w:rsidRDefault="00537776" w:rsidP="000D38E5">
      <w:r>
        <w:separator/>
      </w:r>
    </w:p>
  </w:footnote>
  <w:footnote w:type="continuationSeparator" w:id="0">
    <w:p w:rsidR="00537776" w:rsidRDefault="00537776" w:rsidP="000D38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A4BF4"/>
    <w:multiLevelType w:val="hybridMultilevel"/>
    <w:tmpl w:val="5F20AAF2"/>
    <w:lvl w:ilvl="0" w:tplc="73FC02D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6886"/>
    <w:rsid w:val="00014E71"/>
    <w:rsid w:val="00030831"/>
    <w:rsid w:val="00060475"/>
    <w:rsid w:val="000B4197"/>
    <w:rsid w:val="000D38E5"/>
    <w:rsid w:val="000F68BD"/>
    <w:rsid w:val="00167E4C"/>
    <w:rsid w:val="0022040A"/>
    <w:rsid w:val="00253727"/>
    <w:rsid w:val="00267193"/>
    <w:rsid w:val="002734BE"/>
    <w:rsid w:val="0027463A"/>
    <w:rsid w:val="00277518"/>
    <w:rsid w:val="0028424B"/>
    <w:rsid w:val="002B30AC"/>
    <w:rsid w:val="0030352B"/>
    <w:rsid w:val="00350423"/>
    <w:rsid w:val="0035281E"/>
    <w:rsid w:val="003F234D"/>
    <w:rsid w:val="00473EC4"/>
    <w:rsid w:val="004C2ACF"/>
    <w:rsid w:val="004E60E1"/>
    <w:rsid w:val="00537776"/>
    <w:rsid w:val="005412E5"/>
    <w:rsid w:val="005425F2"/>
    <w:rsid w:val="00582FE2"/>
    <w:rsid w:val="00584445"/>
    <w:rsid w:val="005D54E5"/>
    <w:rsid w:val="006200AC"/>
    <w:rsid w:val="00633D13"/>
    <w:rsid w:val="006A0467"/>
    <w:rsid w:val="006A052C"/>
    <w:rsid w:val="006A40C6"/>
    <w:rsid w:val="006D417C"/>
    <w:rsid w:val="00714695"/>
    <w:rsid w:val="00722FAE"/>
    <w:rsid w:val="00736FFF"/>
    <w:rsid w:val="00742D10"/>
    <w:rsid w:val="00743F26"/>
    <w:rsid w:val="00782E16"/>
    <w:rsid w:val="00890D49"/>
    <w:rsid w:val="00893251"/>
    <w:rsid w:val="008D1EC3"/>
    <w:rsid w:val="008E5B42"/>
    <w:rsid w:val="008F54BF"/>
    <w:rsid w:val="0090323A"/>
    <w:rsid w:val="009267D9"/>
    <w:rsid w:val="00946F4B"/>
    <w:rsid w:val="009844A1"/>
    <w:rsid w:val="00997E93"/>
    <w:rsid w:val="009C0344"/>
    <w:rsid w:val="00A32D7E"/>
    <w:rsid w:val="00A32F1D"/>
    <w:rsid w:val="00A3732C"/>
    <w:rsid w:val="00A374C2"/>
    <w:rsid w:val="00A46886"/>
    <w:rsid w:val="00A549B4"/>
    <w:rsid w:val="00AE083C"/>
    <w:rsid w:val="00B0567C"/>
    <w:rsid w:val="00B0711E"/>
    <w:rsid w:val="00B46D4D"/>
    <w:rsid w:val="00B667E1"/>
    <w:rsid w:val="00B72A0E"/>
    <w:rsid w:val="00B9231E"/>
    <w:rsid w:val="00C03678"/>
    <w:rsid w:val="00C31E0F"/>
    <w:rsid w:val="00C34DED"/>
    <w:rsid w:val="00C5562D"/>
    <w:rsid w:val="00C6389E"/>
    <w:rsid w:val="00C66E5A"/>
    <w:rsid w:val="00CB3922"/>
    <w:rsid w:val="00D50D2D"/>
    <w:rsid w:val="00D56D0A"/>
    <w:rsid w:val="00D90E9E"/>
    <w:rsid w:val="00DE7A05"/>
    <w:rsid w:val="00DF5B18"/>
    <w:rsid w:val="00E067E5"/>
    <w:rsid w:val="00E3063E"/>
    <w:rsid w:val="00E3319C"/>
    <w:rsid w:val="00E76989"/>
    <w:rsid w:val="00EB2768"/>
    <w:rsid w:val="00EC0568"/>
    <w:rsid w:val="00EE2BCD"/>
    <w:rsid w:val="00F41DDA"/>
    <w:rsid w:val="00F45BD0"/>
    <w:rsid w:val="00F72616"/>
    <w:rsid w:val="00F760CC"/>
    <w:rsid w:val="00F8457F"/>
    <w:rsid w:val="00FA5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D2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uiPriority w:val="99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uiPriority w:val="99"/>
    <w:rsid w:val="00946F4B"/>
    <w:pPr>
      <w:spacing w:after="150"/>
    </w:pPr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rsid w:val="005412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412E5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B46D4D"/>
  </w:style>
  <w:style w:type="paragraph" w:styleId="BalloonText">
    <w:name w:val="Balloon Text"/>
    <w:basedOn w:val="Normal"/>
    <w:link w:val="BalloonTextChar"/>
    <w:uiPriority w:val="99"/>
    <w:semiHidden/>
    <w:rsid w:val="005425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25F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0D38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D38E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D38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D38E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19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19173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9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119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86</cp:revision>
  <cp:lastPrinted>2021-12-28T09:10:00Z</cp:lastPrinted>
  <dcterms:created xsi:type="dcterms:W3CDTF">2020-08-13T08:41:00Z</dcterms:created>
  <dcterms:modified xsi:type="dcterms:W3CDTF">2023-12-28T09:49:00Z</dcterms:modified>
</cp:coreProperties>
</file>